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6A96" w14:textId="4636F434" w:rsidR="00FA3226" w:rsidRDefault="00FA3226" w:rsidP="006110DE">
      <w:pPr>
        <w:rPr>
          <w:rFonts w:ascii="Verdana" w:hAnsi="Verdana"/>
        </w:rPr>
      </w:pPr>
    </w:p>
    <w:p w14:paraId="0DA5B3CB" w14:textId="77777777" w:rsidR="00900F46" w:rsidRDefault="00900F46" w:rsidP="004E4E11">
      <w:pPr>
        <w:rPr>
          <w:rFonts w:ascii="Tahoma" w:eastAsia="Times New Roman" w:hAnsi="Tahoma" w:cs="Tahoma"/>
          <w:sz w:val="22"/>
          <w:szCs w:val="22"/>
          <w:lang w:eastAsia="en-US"/>
        </w:rPr>
      </w:pPr>
    </w:p>
    <w:p w14:paraId="28EF282D" w14:textId="0E8AEA72" w:rsidR="004E4E11" w:rsidRPr="004E4E11" w:rsidRDefault="0062570C" w:rsidP="004E4E11">
      <w:pPr>
        <w:rPr>
          <w:rFonts w:ascii="Tahoma" w:eastAsia="Times New Roman" w:hAnsi="Tahoma" w:cs="Tahoma"/>
          <w:sz w:val="22"/>
          <w:szCs w:val="22"/>
          <w:lang w:eastAsia="en-US"/>
        </w:rPr>
      </w:pPr>
      <w:r>
        <w:rPr>
          <w:rFonts w:ascii="Tahoma" w:eastAsia="Times New Roman" w:hAnsi="Tahoma" w:cs="Tahoma"/>
          <w:sz w:val="22"/>
          <w:szCs w:val="22"/>
          <w:lang w:eastAsia="en-US"/>
        </w:rPr>
        <w:t>20</w:t>
      </w:r>
      <w:r w:rsidRPr="0062570C">
        <w:rPr>
          <w:rFonts w:ascii="Tahoma" w:eastAsia="Times New Roman" w:hAnsi="Tahoma" w:cs="Tahoma"/>
          <w:sz w:val="22"/>
          <w:szCs w:val="22"/>
          <w:vertAlign w:val="superscript"/>
          <w:lang w:eastAsia="en-US"/>
        </w:rPr>
        <w:t>th</w:t>
      </w:r>
      <w:r>
        <w:rPr>
          <w:rFonts w:ascii="Tahoma" w:eastAsia="Times New Roman" w:hAnsi="Tahoma" w:cs="Tahoma"/>
          <w:sz w:val="22"/>
          <w:szCs w:val="22"/>
          <w:lang w:eastAsia="en-US"/>
        </w:rPr>
        <w:t xml:space="preserve"> October 2021</w:t>
      </w:r>
    </w:p>
    <w:p w14:paraId="79E4FE04" w14:textId="77777777" w:rsidR="004E4E11" w:rsidRPr="004E4E11" w:rsidRDefault="004E4E11" w:rsidP="004E4E11">
      <w:pPr>
        <w:rPr>
          <w:rFonts w:ascii="Tahoma" w:eastAsia="Times New Roman" w:hAnsi="Tahoma" w:cs="Tahoma"/>
          <w:sz w:val="22"/>
          <w:szCs w:val="22"/>
          <w:lang w:eastAsia="en-US"/>
        </w:rPr>
      </w:pPr>
    </w:p>
    <w:p w14:paraId="03431227" w14:textId="77777777" w:rsidR="006E7DC9" w:rsidRDefault="006E7DC9" w:rsidP="004E4E11">
      <w:pPr>
        <w:rPr>
          <w:rFonts w:ascii="Tahoma" w:eastAsia="Times New Roman" w:hAnsi="Tahoma" w:cs="Tahoma"/>
          <w:sz w:val="22"/>
          <w:szCs w:val="22"/>
          <w:lang w:eastAsia="en-US"/>
        </w:rPr>
      </w:pPr>
    </w:p>
    <w:p w14:paraId="60F1DE15" w14:textId="77777777" w:rsidR="004E4E11" w:rsidRPr="004E4E11" w:rsidRDefault="004E4E11" w:rsidP="004E4E11">
      <w:pPr>
        <w:rPr>
          <w:rFonts w:ascii="Tahoma" w:eastAsia="Times New Roman" w:hAnsi="Tahoma" w:cs="Tahoma"/>
          <w:sz w:val="22"/>
          <w:szCs w:val="22"/>
          <w:lang w:eastAsia="en-US"/>
        </w:rPr>
      </w:pPr>
      <w:r w:rsidRPr="004E4E11">
        <w:rPr>
          <w:rFonts w:ascii="Tahoma" w:eastAsia="Times New Roman" w:hAnsi="Tahoma" w:cs="Tahoma"/>
          <w:sz w:val="22"/>
          <w:szCs w:val="22"/>
          <w:lang w:eastAsia="en-US"/>
        </w:rPr>
        <w:t>Dear Member,</w:t>
      </w:r>
    </w:p>
    <w:p w14:paraId="39E1A492" w14:textId="77777777" w:rsidR="004E4E11" w:rsidRPr="004E4E11" w:rsidRDefault="004E4E11" w:rsidP="004E4E11">
      <w:pPr>
        <w:rPr>
          <w:rFonts w:ascii="Tahoma" w:eastAsia="Times New Roman" w:hAnsi="Tahoma" w:cs="Tahoma"/>
          <w:sz w:val="22"/>
          <w:szCs w:val="22"/>
          <w:lang w:eastAsia="en-US"/>
        </w:rPr>
      </w:pPr>
    </w:p>
    <w:p w14:paraId="3F1C0682" w14:textId="77777777" w:rsidR="006E7DC9" w:rsidRDefault="006E7DC9" w:rsidP="00B54454">
      <w:pPr>
        <w:jc w:val="both"/>
        <w:rPr>
          <w:rFonts w:ascii="Tahoma" w:eastAsia="Times New Roman" w:hAnsi="Tahoma" w:cs="Tahoma"/>
          <w:b/>
          <w:sz w:val="22"/>
          <w:szCs w:val="22"/>
          <w:lang w:eastAsia="en-US"/>
        </w:rPr>
      </w:pPr>
    </w:p>
    <w:p w14:paraId="20733FD2" w14:textId="54D88683" w:rsidR="004E4E11" w:rsidRPr="00B54454" w:rsidRDefault="004E4E11" w:rsidP="00B54454">
      <w:pPr>
        <w:jc w:val="both"/>
        <w:rPr>
          <w:rFonts w:ascii="Tahoma" w:eastAsia="Times New Roman" w:hAnsi="Tahoma" w:cs="Tahoma"/>
          <w:b/>
          <w:sz w:val="22"/>
          <w:szCs w:val="22"/>
          <w:lang w:eastAsia="en-US"/>
        </w:rPr>
      </w:pPr>
      <w:r w:rsidRPr="00B54454">
        <w:rPr>
          <w:rFonts w:ascii="Tahoma" w:eastAsia="Times New Roman" w:hAnsi="Tahoma" w:cs="Tahoma"/>
          <w:b/>
          <w:sz w:val="22"/>
          <w:szCs w:val="22"/>
          <w:lang w:eastAsia="en-US"/>
        </w:rPr>
        <w:t xml:space="preserve">Chamber Annual General Meeting, </w:t>
      </w:r>
      <w:r w:rsidR="0062570C" w:rsidRPr="00B54454">
        <w:rPr>
          <w:rFonts w:ascii="Tahoma" w:eastAsia="Times New Roman" w:hAnsi="Tahoma" w:cs="Tahoma"/>
          <w:b/>
          <w:sz w:val="22"/>
          <w:szCs w:val="22"/>
          <w:lang w:eastAsia="en-US"/>
        </w:rPr>
        <w:t>Friday 12</w:t>
      </w:r>
      <w:r w:rsidR="0062570C" w:rsidRPr="00B54454">
        <w:rPr>
          <w:rFonts w:ascii="Tahoma" w:eastAsia="Times New Roman" w:hAnsi="Tahoma" w:cs="Tahoma"/>
          <w:b/>
          <w:sz w:val="22"/>
          <w:szCs w:val="22"/>
          <w:vertAlign w:val="superscript"/>
          <w:lang w:eastAsia="en-US"/>
        </w:rPr>
        <w:t>th</w:t>
      </w:r>
      <w:r w:rsidR="0062570C" w:rsidRPr="00B54454">
        <w:rPr>
          <w:rFonts w:ascii="Tahoma" w:eastAsia="Times New Roman" w:hAnsi="Tahoma" w:cs="Tahoma"/>
          <w:b/>
          <w:sz w:val="22"/>
          <w:szCs w:val="22"/>
          <w:lang w:eastAsia="en-US"/>
        </w:rPr>
        <w:t xml:space="preserve"> November</w:t>
      </w:r>
      <w:r w:rsidR="00B54454" w:rsidRPr="00B54454">
        <w:rPr>
          <w:rFonts w:ascii="Tahoma" w:eastAsia="Times New Roman" w:hAnsi="Tahoma" w:cs="Tahoma"/>
          <w:b/>
          <w:sz w:val="22"/>
          <w:szCs w:val="22"/>
          <w:lang w:eastAsia="en-US"/>
        </w:rPr>
        <w:t>, 2pm, IXL Events Centre,</w:t>
      </w:r>
      <w:r w:rsidR="00DA4522">
        <w:rPr>
          <w:rFonts w:ascii="Tahoma" w:eastAsia="Times New Roman" w:hAnsi="Tahoma" w:cs="Tahoma"/>
          <w:b/>
          <w:sz w:val="22"/>
          <w:szCs w:val="22"/>
          <w:lang w:eastAsia="en-US"/>
        </w:rPr>
        <w:t xml:space="preserve"> Dallas </w:t>
      </w:r>
      <w:proofErr w:type="spellStart"/>
      <w:r w:rsidR="00DA4522">
        <w:rPr>
          <w:rFonts w:ascii="Tahoma" w:eastAsia="Times New Roman" w:hAnsi="Tahoma" w:cs="Tahoma"/>
          <w:b/>
          <w:sz w:val="22"/>
          <w:szCs w:val="22"/>
          <w:lang w:eastAsia="en-US"/>
        </w:rPr>
        <w:t>Burston</w:t>
      </w:r>
      <w:proofErr w:type="spellEnd"/>
      <w:r w:rsidR="00DA4522">
        <w:rPr>
          <w:rFonts w:ascii="Tahoma" w:eastAsia="Times New Roman" w:hAnsi="Tahoma" w:cs="Tahoma"/>
          <w:b/>
          <w:sz w:val="22"/>
          <w:szCs w:val="22"/>
          <w:lang w:eastAsia="en-US"/>
        </w:rPr>
        <w:t xml:space="preserve"> Polo Club, Stoney Thorpe Estate, Southam, CV47 2DL, 2pm.</w:t>
      </w:r>
    </w:p>
    <w:p w14:paraId="00641969" w14:textId="77777777" w:rsidR="004E4E11" w:rsidRPr="00B54454" w:rsidRDefault="004E4E11" w:rsidP="00B54454">
      <w:pPr>
        <w:jc w:val="both"/>
        <w:rPr>
          <w:rFonts w:ascii="Tahoma" w:eastAsia="Times New Roman" w:hAnsi="Tahoma" w:cs="Tahoma"/>
          <w:b/>
          <w:sz w:val="22"/>
          <w:szCs w:val="22"/>
          <w:lang w:eastAsia="en-US"/>
        </w:rPr>
      </w:pPr>
    </w:p>
    <w:p w14:paraId="313286BE" w14:textId="77777777" w:rsidR="006E7DC9" w:rsidRDefault="006E7DC9" w:rsidP="00B54454">
      <w:pPr>
        <w:jc w:val="both"/>
        <w:rPr>
          <w:rFonts w:ascii="Tahoma" w:eastAsia="Times New Roman" w:hAnsi="Tahoma" w:cs="Tahoma"/>
          <w:sz w:val="22"/>
          <w:szCs w:val="22"/>
          <w:lang w:eastAsia="en-US"/>
        </w:rPr>
      </w:pPr>
    </w:p>
    <w:p w14:paraId="1B2F7483" w14:textId="43FD5E6E" w:rsidR="004E4E11" w:rsidRPr="004E4E11" w:rsidRDefault="004E4E11" w:rsidP="00B54454">
      <w:pPr>
        <w:jc w:val="both"/>
        <w:rPr>
          <w:rFonts w:ascii="Tahoma" w:eastAsia="Times New Roman" w:hAnsi="Tahoma" w:cs="Tahoma"/>
          <w:sz w:val="22"/>
          <w:szCs w:val="22"/>
          <w:lang w:eastAsia="en-US"/>
        </w:rPr>
      </w:pPr>
      <w:r w:rsidRPr="004E4E11">
        <w:rPr>
          <w:rFonts w:ascii="Tahoma" w:eastAsia="Times New Roman" w:hAnsi="Tahoma" w:cs="Tahoma"/>
          <w:sz w:val="22"/>
          <w:szCs w:val="22"/>
          <w:lang w:eastAsia="en-US"/>
        </w:rPr>
        <w:t xml:space="preserve">It is my pleasure to announce the Notice of the Annual General Meeting of Coventry &amp; Warwickshire Chamber of Commerce, to be held on </w:t>
      </w:r>
      <w:r w:rsidR="0062570C">
        <w:rPr>
          <w:rFonts w:ascii="Tahoma" w:eastAsia="Times New Roman" w:hAnsi="Tahoma" w:cs="Tahoma"/>
          <w:sz w:val="22"/>
          <w:szCs w:val="22"/>
          <w:lang w:eastAsia="en-US"/>
        </w:rPr>
        <w:t>Friday 12</w:t>
      </w:r>
      <w:r w:rsidR="0062570C" w:rsidRPr="0062570C">
        <w:rPr>
          <w:rFonts w:ascii="Tahoma" w:eastAsia="Times New Roman" w:hAnsi="Tahoma" w:cs="Tahoma"/>
          <w:sz w:val="22"/>
          <w:szCs w:val="22"/>
          <w:vertAlign w:val="superscript"/>
          <w:lang w:eastAsia="en-US"/>
        </w:rPr>
        <w:t>th</w:t>
      </w:r>
      <w:r w:rsidR="0062570C">
        <w:rPr>
          <w:rFonts w:ascii="Tahoma" w:eastAsia="Times New Roman" w:hAnsi="Tahoma" w:cs="Tahoma"/>
          <w:sz w:val="22"/>
          <w:szCs w:val="22"/>
          <w:lang w:eastAsia="en-US"/>
        </w:rPr>
        <w:t xml:space="preserve"> November.</w:t>
      </w:r>
    </w:p>
    <w:p w14:paraId="0695953E" w14:textId="77777777" w:rsidR="004E4E11" w:rsidRPr="004E4E11" w:rsidRDefault="004E4E11" w:rsidP="00B54454">
      <w:pPr>
        <w:jc w:val="both"/>
        <w:rPr>
          <w:rFonts w:ascii="Tahoma" w:eastAsia="Times New Roman" w:hAnsi="Tahoma" w:cs="Tahoma"/>
          <w:sz w:val="22"/>
          <w:szCs w:val="22"/>
          <w:lang w:eastAsia="en-US"/>
        </w:rPr>
      </w:pPr>
    </w:p>
    <w:p w14:paraId="338B309C" w14:textId="77777777" w:rsidR="004E4E11" w:rsidRPr="004E4E11" w:rsidRDefault="004E4E11" w:rsidP="00B54454">
      <w:pPr>
        <w:jc w:val="both"/>
        <w:rPr>
          <w:rFonts w:ascii="Tahoma" w:eastAsia="Times New Roman" w:hAnsi="Tahoma" w:cs="Tahoma"/>
          <w:sz w:val="22"/>
          <w:szCs w:val="22"/>
          <w:lang w:eastAsia="en-US"/>
        </w:rPr>
      </w:pPr>
      <w:r w:rsidRPr="004E4E11">
        <w:rPr>
          <w:rFonts w:ascii="Tahoma" w:eastAsia="Times New Roman" w:hAnsi="Tahoma" w:cs="Tahoma"/>
          <w:sz w:val="22"/>
          <w:szCs w:val="22"/>
          <w:lang w:eastAsia="en-US"/>
        </w:rPr>
        <w:t xml:space="preserve">Should you be unable to attend the meeting you may appoint a duly authorised Company Representative to attend on your behalf, by completing the proxy form found here: </w:t>
      </w:r>
      <w:hyperlink r:id="rId6" w:history="1">
        <w:r w:rsidRPr="004E4E11">
          <w:rPr>
            <w:rFonts w:ascii="Tahoma" w:eastAsia="Times New Roman" w:hAnsi="Tahoma" w:cs="Tahoma"/>
            <w:color w:val="0000FF"/>
            <w:sz w:val="22"/>
            <w:szCs w:val="22"/>
            <w:u w:val="single"/>
            <w:lang w:eastAsia="en-US"/>
          </w:rPr>
          <w:t>https://cw-chamber.co.uk/about-us/annual-general-meeting-statutory-accounts/</w:t>
        </w:r>
      </w:hyperlink>
    </w:p>
    <w:p w14:paraId="7DD49647" w14:textId="77777777" w:rsidR="004E4E11" w:rsidRPr="004E4E11" w:rsidRDefault="004E4E11" w:rsidP="00B54454">
      <w:pPr>
        <w:jc w:val="both"/>
        <w:rPr>
          <w:rFonts w:ascii="Tahoma" w:eastAsia="Times New Roman" w:hAnsi="Tahoma" w:cs="Tahoma"/>
          <w:sz w:val="22"/>
          <w:szCs w:val="22"/>
          <w:lang w:eastAsia="en-US"/>
        </w:rPr>
      </w:pPr>
    </w:p>
    <w:p w14:paraId="2407516A" w14:textId="51F9D171" w:rsidR="004E4E11" w:rsidRPr="004E4E11" w:rsidRDefault="004E4E11" w:rsidP="00B54454">
      <w:pPr>
        <w:jc w:val="both"/>
        <w:rPr>
          <w:rFonts w:ascii="Tahoma" w:eastAsia="Times New Roman" w:hAnsi="Tahoma" w:cs="Tahoma"/>
          <w:sz w:val="22"/>
          <w:szCs w:val="22"/>
          <w:lang w:eastAsia="en-US"/>
        </w:rPr>
      </w:pPr>
      <w:r w:rsidRPr="004E4E11">
        <w:rPr>
          <w:rFonts w:ascii="Tahoma" w:eastAsia="Times New Roman" w:hAnsi="Tahoma" w:cs="Tahoma"/>
          <w:sz w:val="22"/>
          <w:szCs w:val="22"/>
          <w:lang w:eastAsia="en-US"/>
        </w:rPr>
        <w:t xml:space="preserve">In my letter dated </w:t>
      </w:r>
      <w:r w:rsidR="0062570C">
        <w:rPr>
          <w:rFonts w:ascii="Tahoma" w:eastAsia="Times New Roman" w:hAnsi="Tahoma" w:cs="Tahoma"/>
          <w:sz w:val="22"/>
          <w:szCs w:val="22"/>
          <w:lang w:eastAsia="en-US"/>
        </w:rPr>
        <w:t>24</w:t>
      </w:r>
      <w:r w:rsidR="0062570C" w:rsidRPr="0062570C">
        <w:rPr>
          <w:rFonts w:ascii="Tahoma" w:eastAsia="Times New Roman" w:hAnsi="Tahoma" w:cs="Tahoma"/>
          <w:sz w:val="22"/>
          <w:szCs w:val="22"/>
          <w:vertAlign w:val="superscript"/>
          <w:lang w:eastAsia="en-US"/>
        </w:rPr>
        <w:t>th</w:t>
      </w:r>
      <w:r w:rsidR="0062570C">
        <w:rPr>
          <w:rFonts w:ascii="Tahoma" w:eastAsia="Times New Roman" w:hAnsi="Tahoma" w:cs="Tahoma"/>
          <w:sz w:val="22"/>
          <w:szCs w:val="22"/>
          <w:lang w:eastAsia="en-US"/>
        </w:rPr>
        <w:t xml:space="preserve"> September 2021</w:t>
      </w:r>
      <w:r w:rsidRPr="004E4E11">
        <w:rPr>
          <w:rFonts w:ascii="Tahoma" w:eastAsia="Times New Roman" w:hAnsi="Tahoma" w:cs="Tahoma"/>
          <w:sz w:val="22"/>
          <w:szCs w:val="22"/>
          <w:lang w:eastAsia="en-US"/>
        </w:rPr>
        <w:t xml:space="preserve">, the names of the Directors were </w:t>
      </w:r>
      <w:r w:rsidR="007211B4" w:rsidRPr="004E4E11">
        <w:rPr>
          <w:rFonts w:ascii="Tahoma" w:eastAsia="Times New Roman" w:hAnsi="Tahoma" w:cs="Tahoma"/>
          <w:sz w:val="22"/>
          <w:szCs w:val="22"/>
          <w:lang w:eastAsia="en-US"/>
        </w:rPr>
        <w:t>listed,</w:t>
      </w:r>
      <w:r w:rsidRPr="004E4E11">
        <w:rPr>
          <w:rFonts w:ascii="Tahoma" w:eastAsia="Times New Roman" w:hAnsi="Tahoma" w:cs="Tahoma"/>
          <w:sz w:val="22"/>
          <w:szCs w:val="22"/>
          <w:lang w:eastAsia="en-US"/>
        </w:rPr>
        <w:t xml:space="preserve"> and members were given the opportunity to propose candidates for the three vacancies for the elected directors</w:t>
      </w:r>
      <w:r w:rsidR="00B54454">
        <w:rPr>
          <w:rFonts w:ascii="Tahoma" w:eastAsia="Times New Roman" w:hAnsi="Tahoma" w:cs="Tahoma"/>
          <w:sz w:val="22"/>
          <w:szCs w:val="22"/>
          <w:lang w:eastAsia="en-US"/>
        </w:rPr>
        <w:t xml:space="preserve">. </w:t>
      </w:r>
      <w:r w:rsidRPr="004E4E11">
        <w:rPr>
          <w:rFonts w:ascii="Tahoma" w:eastAsia="Times New Roman" w:hAnsi="Tahoma" w:cs="Tahoma"/>
          <w:sz w:val="22"/>
          <w:szCs w:val="22"/>
          <w:lang w:eastAsia="en-US"/>
        </w:rPr>
        <w:t xml:space="preserve">There have been </w:t>
      </w:r>
      <w:r w:rsidR="0062570C">
        <w:rPr>
          <w:rFonts w:ascii="Tahoma" w:eastAsia="Times New Roman" w:hAnsi="Tahoma" w:cs="Tahoma"/>
          <w:sz w:val="22"/>
          <w:szCs w:val="22"/>
          <w:lang w:eastAsia="en-US"/>
        </w:rPr>
        <w:t xml:space="preserve">three </w:t>
      </w:r>
      <w:r w:rsidRPr="004E4E11">
        <w:rPr>
          <w:rFonts w:ascii="Tahoma" w:eastAsia="Times New Roman" w:hAnsi="Tahoma" w:cs="Tahoma"/>
          <w:sz w:val="22"/>
          <w:szCs w:val="22"/>
          <w:lang w:eastAsia="en-US"/>
        </w:rPr>
        <w:t xml:space="preserve">nominations for three </w:t>
      </w:r>
      <w:r w:rsidR="007211B4" w:rsidRPr="004E4E11">
        <w:rPr>
          <w:rFonts w:ascii="Tahoma" w:eastAsia="Times New Roman" w:hAnsi="Tahoma" w:cs="Tahoma"/>
          <w:sz w:val="22"/>
          <w:szCs w:val="22"/>
          <w:lang w:eastAsia="en-US"/>
        </w:rPr>
        <w:t>positions,</w:t>
      </w:r>
      <w:r w:rsidRPr="004E4E11">
        <w:rPr>
          <w:rFonts w:ascii="Tahoma" w:eastAsia="Times New Roman" w:hAnsi="Tahoma" w:cs="Tahoma"/>
          <w:sz w:val="22"/>
          <w:szCs w:val="22"/>
          <w:lang w:eastAsia="en-US"/>
        </w:rPr>
        <w:t xml:space="preserve"> </w:t>
      </w:r>
      <w:r w:rsidR="0062570C">
        <w:rPr>
          <w:rFonts w:ascii="Tahoma" w:eastAsia="Times New Roman" w:hAnsi="Tahoma" w:cs="Tahoma"/>
          <w:sz w:val="22"/>
          <w:szCs w:val="22"/>
          <w:lang w:eastAsia="en-US"/>
        </w:rPr>
        <w:t xml:space="preserve">so </w:t>
      </w:r>
      <w:r w:rsidR="0062570C" w:rsidRPr="004E4E11">
        <w:rPr>
          <w:rFonts w:ascii="Tahoma" w:eastAsia="Times New Roman" w:hAnsi="Tahoma" w:cs="Tahoma"/>
          <w:sz w:val="22"/>
          <w:szCs w:val="22"/>
          <w:lang w:eastAsia="en-US"/>
        </w:rPr>
        <w:t>an</w:t>
      </w:r>
      <w:r w:rsidRPr="004E4E11">
        <w:rPr>
          <w:rFonts w:ascii="Tahoma" w:eastAsia="Times New Roman" w:hAnsi="Tahoma" w:cs="Tahoma"/>
          <w:sz w:val="22"/>
          <w:szCs w:val="22"/>
          <w:lang w:eastAsia="en-US"/>
        </w:rPr>
        <w:t xml:space="preserve"> election is </w:t>
      </w:r>
      <w:r w:rsidR="0062570C">
        <w:rPr>
          <w:rFonts w:ascii="Tahoma" w:eastAsia="Times New Roman" w:hAnsi="Tahoma" w:cs="Tahoma"/>
          <w:sz w:val="22"/>
          <w:szCs w:val="22"/>
          <w:lang w:eastAsia="en-US"/>
        </w:rPr>
        <w:t xml:space="preserve">not </w:t>
      </w:r>
      <w:r w:rsidRPr="004E4E11">
        <w:rPr>
          <w:rFonts w:ascii="Tahoma" w:eastAsia="Times New Roman" w:hAnsi="Tahoma" w:cs="Tahoma"/>
          <w:sz w:val="22"/>
          <w:szCs w:val="22"/>
          <w:lang w:eastAsia="en-US"/>
        </w:rPr>
        <w:t xml:space="preserve">required.  </w:t>
      </w:r>
    </w:p>
    <w:p w14:paraId="47CB1305" w14:textId="77777777" w:rsidR="004E4E11" w:rsidRPr="004E4E11" w:rsidRDefault="004E4E11" w:rsidP="00B54454">
      <w:pPr>
        <w:jc w:val="both"/>
        <w:rPr>
          <w:rFonts w:ascii="Tahoma" w:eastAsia="Times New Roman" w:hAnsi="Tahoma" w:cs="Tahoma"/>
          <w:sz w:val="22"/>
          <w:szCs w:val="22"/>
          <w:lang w:eastAsia="en-US"/>
        </w:rPr>
      </w:pPr>
    </w:p>
    <w:p w14:paraId="54A5738B" w14:textId="77777777" w:rsidR="004E4E11" w:rsidRPr="004E4E11" w:rsidRDefault="004E4E11" w:rsidP="00B54454">
      <w:pPr>
        <w:jc w:val="both"/>
        <w:rPr>
          <w:rFonts w:ascii="Tahoma" w:eastAsia="Times New Roman" w:hAnsi="Tahoma" w:cs="Tahoma"/>
          <w:sz w:val="22"/>
          <w:szCs w:val="22"/>
          <w:lang w:eastAsia="en-US"/>
        </w:rPr>
      </w:pPr>
      <w:r w:rsidRPr="004E4E11">
        <w:rPr>
          <w:rFonts w:ascii="Tahoma" w:eastAsia="Times New Roman" w:hAnsi="Tahoma" w:cs="Tahoma"/>
          <w:sz w:val="22"/>
          <w:szCs w:val="22"/>
          <w:lang w:eastAsia="en-US"/>
        </w:rPr>
        <w:t xml:space="preserve">Related information to the AGM including its Directors report and accounts can be found here: </w:t>
      </w:r>
      <w:hyperlink r:id="rId7" w:history="1">
        <w:r w:rsidRPr="004E4E11">
          <w:rPr>
            <w:rFonts w:ascii="Tahoma" w:eastAsia="Times New Roman" w:hAnsi="Tahoma" w:cs="Tahoma"/>
            <w:color w:val="0000FF"/>
            <w:sz w:val="22"/>
            <w:szCs w:val="22"/>
            <w:u w:val="single"/>
            <w:lang w:eastAsia="en-US"/>
          </w:rPr>
          <w:t>https://cw-chamber.co.uk/about-us/annual-general-meeting-statutory-accounts/</w:t>
        </w:r>
      </w:hyperlink>
    </w:p>
    <w:p w14:paraId="6A4E7555" w14:textId="77777777" w:rsidR="004E4E11" w:rsidRDefault="004E4E11" w:rsidP="00B54454">
      <w:pPr>
        <w:jc w:val="both"/>
        <w:rPr>
          <w:rFonts w:ascii="Tahoma" w:eastAsia="Times New Roman" w:hAnsi="Tahoma" w:cs="Tahoma"/>
          <w:sz w:val="22"/>
          <w:szCs w:val="22"/>
          <w:lang w:eastAsia="en-US"/>
        </w:rPr>
      </w:pPr>
    </w:p>
    <w:p w14:paraId="5EF835EA" w14:textId="20C487C4" w:rsidR="004E4E11" w:rsidRDefault="004E4E11" w:rsidP="00B54454">
      <w:pPr>
        <w:jc w:val="both"/>
        <w:rPr>
          <w:rFonts w:ascii="Tahoma" w:eastAsia="Times New Roman" w:hAnsi="Tahoma" w:cs="Tahoma"/>
          <w:sz w:val="22"/>
          <w:szCs w:val="22"/>
          <w:lang w:eastAsia="en-US"/>
        </w:rPr>
      </w:pPr>
      <w:r w:rsidRPr="004E4E11">
        <w:rPr>
          <w:rFonts w:ascii="Tahoma" w:eastAsia="Times New Roman" w:hAnsi="Tahoma" w:cs="Tahoma"/>
          <w:sz w:val="22"/>
          <w:szCs w:val="22"/>
          <w:lang w:eastAsia="en-US"/>
        </w:rPr>
        <w:t>I</w:t>
      </w:r>
      <w:r w:rsidR="00B54454">
        <w:rPr>
          <w:rFonts w:ascii="Tahoma" w:eastAsia="Times New Roman" w:hAnsi="Tahoma" w:cs="Tahoma"/>
          <w:sz w:val="22"/>
          <w:szCs w:val="22"/>
          <w:lang w:eastAsia="en-US"/>
        </w:rPr>
        <w:t>f you intend to attend</w:t>
      </w:r>
      <w:r w:rsidR="00DA4522">
        <w:rPr>
          <w:rFonts w:ascii="Tahoma" w:eastAsia="Times New Roman" w:hAnsi="Tahoma" w:cs="Tahoma"/>
          <w:sz w:val="22"/>
          <w:szCs w:val="22"/>
          <w:lang w:eastAsia="en-US"/>
        </w:rPr>
        <w:t xml:space="preserve"> the</w:t>
      </w:r>
      <w:r w:rsidR="00B54454">
        <w:rPr>
          <w:rFonts w:ascii="Tahoma" w:eastAsia="Times New Roman" w:hAnsi="Tahoma" w:cs="Tahoma"/>
          <w:sz w:val="22"/>
          <w:szCs w:val="22"/>
          <w:lang w:eastAsia="en-US"/>
        </w:rPr>
        <w:t xml:space="preserve"> </w:t>
      </w:r>
      <w:r w:rsidRPr="004E4E11">
        <w:rPr>
          <w:rFonts w:ascii="Tahoma" w:eastAsia="Times New Roman" w:hAnsi="Tahoma" w:cs="Tahoma"/>
          <w:sz w:val="22"/>
          <w:szCs w:val="22"/>
          <w:lang w:eastAsia="en-US"/>
        </w:rPr>
        <w:t>Annual General Meeting</w:t>
      </w:r>
      <w:r w:rsidR="00B54454">
        <w:rPr>
          <w:rFonts w:ascii="Tahoma" w:eastAsia="Times New Roman" w:hAnsi="Tahoma" w:cs="Tahoma"/>
          <w:sz w:val="22"/>
          <w:szCs w:val="22"/>
          <w:lang w:eastAsia="en-US"/>
        </w:rPr>
        <w:t xml:space="preserve">, please let </w:t>
      </w:r>
      <w:r w:rsidR="006E7DC9">
        <w:rPr>
          <w:rFonts w:ascii="Tahoma" w:eastAsia="Times New Roman" w:hAnsi="Tahoma" w:cs="Tahoma"/>
          <w:sz w:val="22"/>
          <w:szCs w:val="22"/>
          <w:lang w:eastAsia="en-US"/>
        </w:rPr>
        <w:t xml:space="preserve">us </w:t>
      </w:r>
      <w:r w:rsidR="00B54454">
        <w:rPr>
          <w:rFonts w:ascii="Tahoma" w:eastAsia="Times New Roman" w:hAnsi="Tahoma" w:cs="Tahoma"/>
          <w:sz w:val="22"/>
          <w:szCs w:val="22"/>
          <w:lang w:eastAsia="en-US"/>
        </w:rPr>
        <w:t xml:space="preserve">know on </w:t>
      </w:r>
      <w:hyperlink r:id="rId8" w:history="1">
        <w:r w:rsidR="00B54454" w:rsidRPr="00DF2582">
          <w:rPr>
            <w:rStyle w:val="Hyperlink"/>
            <w:rFonts w:ascii="Tahoma" w:eastAsia="Times New Roman" w:hAnsi="Tahoma" w:cs="Tahoma"/>
            <w:sz w:val="22"/>
            <w:szCs w:val="22"/>
            <w:lang w:eastAsia="en-US"/>
          </w:rPr>
          <w:t>gemmab@cw-chamber.co.uk</w:t>
        </w:r>
      </w:hyperlink>
      <w:r w:rsidR="00B54454">
        <w:rPr>
          <w:rFonts w:ascii="Tahoma" w:eastAsia="Times New Roman" w:hAnsi="Tahoma" w:cs="Tahoma"/>
          <w:sz w:val="22"/>
          <w:szCs w:val="22"/>
          <w:lang w:eastAsia="en-US"/>
        </w:rPr>
        <w:t xml:space="preserve"> no later than 5</w:t>
      </w:r>
      <w:r w:rsidR="00B54454" w:rsidRPr="00B54454">
        <w:rPr>
          <w:rFonts w:ascii="Tahoma" w:eastAsia="Times New Roman" w:hAnsi="Tahoma" w:cs="Tahoma"/>
          <w:sz w:val="22"/>
          <w:szCs w:val="22"/>
          <w:vertAlign w:val="superscript"/>
          <w:lang w:eastAsia="en-US"/>
        </w:rPr>
        <w:t>th</w:t>
      </w:r>
      <w:r w:rsidR="00B54454">
        <w:rPr>
          <w:rFonts w:ascii="Tahoma" w:eastAsia="Times New Roman" w:hAnsi="Tahoma" w:cs="Tahoma"/>
          <w:sz w:val="22"/>
          <w:szCs w:val="22"/>
          <w:lang w:eastAsia="en-US"/>
        </w:rPr>
        <w:t xml:space="preserve"> November.  You will then be given the option to attend in person or be sent a ‘zoom’ link to enable you to dial-in to the AGM.</w:t>
      </w:r>
    </w:p>
    <w:p w14:paraId="534A5CF9" w14:textId="77777777" w:rsidR="00B54454" w:rsidRDefault="00B54454" w:rsidP="00B54454">
      <w:pPr>
        <w:jc w:val="both"/>
        <w:rPr>
          <w:rFonts w:ascii="Tahoma" w:eastAsia="Times New Roman" w:hAnsi="Tahoma" w:cs="Tahoma"/>
          <w:sz w:val="22"/>
          <w:szCs w:val="22"/>
          <w:lang w:eastAsia="en-US"/>
        </w:rPr>
      </w:pPr>
    </w:p>
    <w:p w14:paraId="5961FEAB" w14:textId="4266F482" w:rsidR="00B54454" w:rsidRDefault="00B54454" w:rsidP="00B54454">
      <w:pPr>
        <w:jc w:val="both"/>
        <w:rPr>
          <w:rFonts w:ascii="Tahoma" w:eastAsia="Times New Roman" w:hAnsi="Tahoma" w:cs="Tahoma"/>
          <w:sz w:val="22"/>
          <w:szCs w:val="22"/>
          <w:lang w:eastAsia="en-US"/>
        </w:rPr>
      </w:pPr>
      <w:r>
        <w:rPr>
          <w:rFonts w:ascii="Tahoma" w:eastAsia="Times New Roman" w:hAnsi="Tahoma" w:cs="Tahoma"/>
          <w:sz w:val="22"/>
          <w:szCs w:val="22"/>
          <w:lang w:eastAsia="en-US"/>
        </w:rPr>
        <w:t xml:space="preserve">For your interest, the Coventry &amp; Warwickshire Chamber of Commerce, in collaboration with the Federation of Small Businesses, holds a Non-Executive Director ‘seat’ on the Coventry &amp; Warwickshire Local Enterprise Board. This seat is, shortly, to become vacant following years of exceptional and dedicated service </w:t>
      </w:r>
      <w:r w:rsidR="006E7DC9">
        <w:rPr>
          <w:rFonts w:ascii="Tahoma" w:eastAsia="Times New Roman" w:hAnsi="Tahoma" w:cs="Tahoma"/>
          <w:sz w:val="22"/>
          <w:szCs w:val="22"/>
          <w:lang w:eastAsia="en-US"/>
        </w:rPr>
        <w:t xml:space="preserve">by </w:t>
      </w:r>
      <w:r>
        <w:rPr>
          <w:rFonts w:ascii="Tahoma" w:eastAsia="Times New Roman" w:hAnsi="Tahoma" w:cs="Tahoma"/>
          <w:sz w:val="22"/>
          <w:szCs w:val="22"/>
          <w:lang w:eastAsia="en-US"/>
        </w:rPr>
        <w:t xml:space="preserve">Mr Sean Farnell, </w:t>
      </w:r>
      <w:proofErr w:type="spellStart"/>
      <w:r>
        <w:rPr>
          <w:rFonts w:ascii="Tahoma" w:eastAsia="Times New Roman" w:hAnsi="Tahoma" w:cs="Tahoma"/>
          <w:sz w:val="22"/>
          <w:szCs w:val="22"/>
          <w:lang w:eastAsia="en-US"/>
        </w:rPr>
        <w:t>Burgis</w:t>
      </w:r>
      <w:proofErr w:type="spellEnd"/>
      <w:r>
        <w:rPr>
          <w:rFonts w:ascii="Tahoma" w:eastAsia="Times New Roman" w:hAnsi="Tahoma" w:cs="Tahoma"/>
          <w:sz w:val="22"/>
          <w:szCs w:val="22"/>
          <w:lang w:eastAsia="en-US"/>
        </w:rPr>
        <w:t xml:space="preserve"> &amp; Bullock, our representative of our Members. </w:t>
      </w:r>
      <w:r w:rsidR="006E7DC9">
        <w:rPr>
          <w:rFonts w:ascii="Tahoma" w:eastAsia="Times New Roman" w:hAnsi="Tahoma" w:cs="Tahoma"/>
          <w:sz w:val="22"/>
          <w:szCs w:val="22"/>
          <w:lang w:eastAsia="en-US"/>
        </w:rPr>
        <w:t xml:space="preserve">  If you believe you have the right qualities to undertake such a role, notably engagement with business leaders, an influencer, a strong communicator and an understanding of both the private &amp; public sector/s, then get in touch on </w:t>
      </w:r>
      <w:hyperlink r:id="rId9" w:history="1">
        <w:r w:rsidR="006E7DC9" w:rsidRPr="00DF2582">
          <w:rPr>
            <w:rStyle w:val="Hyperlink"/>
            <w:rFonts w:ascii="Tahoma" w:eastAsia="Times New Roman" w:hAnsi="Tahoma" w:cs="Tahoma"/>
            <w:sz w:val="22"/>
            <w:szCs w:val="22"/>
            <w:lang w:eastAsia="en-US"/>
          </w:rPr>
          <w:t>louiseb@cw-chamber.co.uk</w:t>
        </w:r>
      </w:hyperlink>
      <w:r w:rsidR="006E7DC9">
        <w:rPr>
          <w:rFonts w:ascii="Tahoma" w:eastAsia="Times New Roman" w:hAnsi="Tahoma" w:cs="Tahoma"/>
          <w:sz w:val="22"/>
          <w:szCs w:val="22"/>
          <w:lang w:eastAsia="en-US"/>
        </w:rPr>
        <w:t xml:space="preserve"> </w:t>
      </w:r>
      <w:r w:rsidR="00DA4522">
        <w:rPr>
          <w:rFonts w:ascii="Tahoma" w:eastAsia="Times New Roman" w:hAnsi="Tahoma" w:cs="Tahoma"/>
          <w:sz w:val="22"/>
          <w:szCs w:val="22"/>
          <w:lang w:eastAsia="en-US"/>
        </w:rPr>
        <w:t>by 31</w:t>
      </w:r>
      <w:r w:rsidR="00DA4522" w:rsidRPr="00DA4522">
        <w:rPr>
          <w:rFonts w:ascii="Tahoma" w:eastAsia="Times New Roman" w:hAnsi="Tahoma" w:cs="Tahoma"/>
          <w:sz w:val="22"/>
          <w:szCs w:val="22"/>
          <w:vertAlign w:val="superscript"/>
          <w:lang w:eastAsia="en-US"/>
        </w:rPr>
        <w:t>st</w:t>
      </w:r>
      <w:r w:rsidR="00DA4522">
        <w:rPr>
          <w:rFonts w:ascii="Tahoma" w:eastAsia="Times New Roman" w:hAnsi="Tahoma" w:cs="Tahoma"/>
          <w:sz w:val="22"/>
          <w:szCs w:val="22"/>
          <w:lang w:eastAsia="en-US"/>
        </w:rPr>
        <w:t xml:space="preserve"> October 2021.</w:t>
      </w:r>
    </w:p>
    <w:p w14:paraId="1F73D6BE" w14:textId="77777777" w:rsidR="00B54454" w:rsidRDefault="00B54454" w:rsidP="00B54454">
      <w:pPr>
        <w:jc w:val="both"/>
        <w:rPr>
          <w:rFonts w:ascii="Tahoma" w:eastAsia="Times New Roman" w:hAnsi="Tahoma" w:cs="Tahoma"/>
          <w:sz w:val="22"/>
          <w:szCs w:val="22"/>
          <w:lang w:eastAsia="en-US"/>
        </w:rPr>
      </w:pPr>
    </w:p>
    <w:p w14:paraId="759E6960" w14:textId="77777777" w:rsidR="006E7DC9" w:rsidRDefault="006E7DC9" w:rsidP="00B54454">
      <w:pPr>
        <w:jc w:val="both"/>
        <w:rPr>
          <w:rFonts w:ascii="Tahoma" w:eastAsia="Times New Roman" w:hAnsi="Tahoma" w:cs="Tahoma"/>
          <w:sz w:val="22"/>
          <w:szCs w:val="22"/>
          <w:lang w:eastAsia="en-US"/>
        </w:rPr>
      </w:pPr>
    </w:p>
    <w:p w14:paraId="593D6DDA" w14:textId="77777777" w:rsidR="006E7DC9" w:rsidRDefault="006E7DC9" w:rsidP="00B54454">
      <w:pPr>
        <w:jc w:val="both"/>
        <w:rPr>
          <w:rFonts w:ascii="Tahoma" w:eastAsia="Times New Roman" w:hAnsi="Tahoma" w:cs="Tahoma"/>
          <w:sz w:val="22"/>
          <w:szCs w:val="22"/>
          <w:lang w:eastAsia="en-US"/>
        </w:rPr>
      </w:pPr>
    </w:p>
    <w:p w14:paraId="24AC2647" w14:textId="77777777" w:rsidR="006E7DC9" w:rsidRDefault="006E7DC9" w:rsidP="00B54454">
      <w:pPr>
        <w:jc w:val="both"/>
        <w:rPr>
          <w:rFonts w:ascii="Tahoma" w:eastAsia="Times New Roman" w:hAnsi="Tahoma" w:cs="Tahoma"/>
          <w:sz w:val="22"/>
          <w:szCs w:val="22"/>
          <w:lang w:eastAsia="en-US"/>
        </w:rPr>
      </w:pPr>
    </w:p>
    <w:p w14:paraId="7B4542B6" w14:textId="77777777" w:rsidR="006E7DC9" w:rsidRDefault="006E7DC9" w:rsidP="00B54454">
      <w:pPr>
        <w:jc w:val="both"/>
        <w:rPr>
          <w:rFonts w:ascii="Tahoma" w:eastAsia="Times New Roman" w:hAnsi="Tahoma" w:cs="Tahoma"/>
          <w:sz w:val="22"/>
          <w:szCs w:val="22"/>
          <w:lang w:eastAsia="en-US"/>
        </w:rPr>
      </w:pPr>
    </w:p>
    <w:p w14:paraId="2B1D46EA" w14:textId="77777777" w:rsidR="006E7DC9" w:rsidRDefault="006E7DC9" w:rsidP="00B54454">
      <w:pPr>
        <w:jc w:val="both"/>
        <w:rPr>
          <w:rFonts w:ascii="Tahoma" w:eastAsia="Times New Roman" w:hAnsi="Tahoma" w:cs="Tahoma"/>
          <w:sz w:val="22"/>
          <w:szCs w:val="22"/>
          <w:lang w:eastAsia="en-US"/>
        </w:rPr>
      </w:pPr>
    </w:p>
    <w:p w14:paraId="61372C9C" w14:textId="28DE8FF2" w:rsidR="00B54454" w:rsidRDefault="00B54454" w:rsidP="00B54454">
      <w:pPr>
        <w:jc w:val="both"/>
        <w:rPr>
          <w:rFonts w:ascii="Tahoma" w:eastAsia="Times New Roman" w:hAnsi="Tahoma" w:cs="Tahoma"/>
          <w:sz w:val="22"/>
          <w:szCs w:val="22"/>
          <w:lang w:eastAsia="en-US"/>
        </w:rPr>
      </w:pPr>
      <w:r>
        <w:rPr>
          <w:rFonts w:ascii="Tahoma" w:eastAsia="Times New Roman" w:hAnsi="Tahoma" w:cs="Tahoma"/>
          <w:sz w:val="22"/>
          <w:szCs w:val="22"/>
          <w:lang w:eastAsia="en-US"/>
        </w:rPr>
        <w:lastRenderedPageBreak/>
        <w:t>You will know that the last eighteen months have seen unprecedented times in the UK economy, challenged by the impact of Covid19 and, in some instances, the exit from the EU.  Throughout this time, Coventry and Warwickshire Chamber of Commerce (including Chamber Training) has been proud to continue its vital support to businesses and learners, increasing our throughput, communications and engagement with you at least threefold. We seek to add value to the local economy, our business base, our learners and, to you, our valued Member.  Please do not hesitate to get in touch at any time on 02476 654321.</w:t>
      </w:r>
    </w:p>
    <w:p w14:paraId="1F916BBA" w14:textId="77777777" w:rsidR="00B54454" w:rsidRDefault="00B54454" w:rsidP="00B54454">
      <w:pPr>
        <w:jc w:val="both"/>
        <w:rPr>
          <w:rFonts w:ascii="Tahoma" w:eastAsia="Times New Roman" w:hAnsi="Tahoma" w:cs="Tahoma"/>
          <w:sz w:val="22"/>
          <w:szCs w:val="22"/>
          <w:lang w:eastAsia="en-US"/>
        </w:rPr>
      </w:pPr>
    </w:p>
    <w:p w14:paraId="73392B65" w14:textId="77777777" w:rsidR="004E4E11" w:rsidRPr="004E4E11" w:rsidRDefault="004E4E11" w:rsidP="00B54454">
      <w:pPr>
        <w:jc w:val="both"/>
        <w:rPr>
          <w:rFonts w:ascii="Tahoma" w:eastAsia="Times New Roman" w:hAnsi="Tahoma" w:cs="Tahoma"/>
          <w:sz w:val="22"/>
          <w:szCs w:val="22"/>
          <w:lang w:eastAsia="en-US"/>
        </w:rPr>
      </w:pPr>
    </w:p>
    <w:p w14:paraId="7342B647" w14:textId="77777777" w:rsidR="004E4E11" w:rsidRPr="004E4E11" w:rsidRDefault="004E4E11" w:rsidP="00B54454">
      <w:pPr>
        <w:jc w:val="both"/>
        <w:rPr>
          <w:rFonts w:ascii="Tahoma" w:eastAsia="Times New Roman" w:hAnsi="Tahoma" w:cs="Tahoma"/>
          <w:sz w:val="22"/>
          <w:szCs w:val="22"/>
          <w:lang w:eastAsia="en-US"/>
        </w:rPr>
      </w:pPr>
      <w:r w:rsidRPr="004E4E11">
        <w:rPr>
          <w:rFonts w:ascii="Tahoma" w:eastAsia="Times New Roman" w:hAnsi="Tahoma" w:cs="Tahoma"/>
          <w:sz w:val="22"/>
          <w:szCs w:val="22"/>
          <w:lang w:eastAsia="en-US"/>
        </w:rPr>
        <w:t>Yours sincerely</w:t>
      </w:r>
    </w:p>
    <w:p w14:paraId="6157B3E8" w14:textId="77777777" w:rsidR="004E4E11" w:rsidRPr="004E4E11" w:rsidRDefault="004E4E11" w:rsidP="00B54454">
      <w:pPr>
        <w:jc w:val="both"/>
        <w:rPr>
          <w:rFonts w:ascii="Tahoma" w:eastAsia="Times New Roman" w:hAnsi="Tahoma" w:cs="Tahoma"/>
          <w:sz w:val="22"/>
          <w:szCs w:val="22"/>
          <w:lang w:eastAsia="en-US"/>
        </w:rPr>
      </w:pPr>
    </w:p>
    <w:p w14:paraId="7C9DBDB2" w14:textId="1FBC3CFC" w:rsidR="004E4E11" w:rsidRPr="004E4E11" w:rsidRDefault="004E4E11" w:rsidP="00B54454">
      <w:pPr>
        <w:jc w:val="both"/>
        <w:rPr>
          <w:rFonts w:ascii="Tahoma" w:eastAsia="Times New Roman" w:hAnsi="Tahoma" w:cs="Tahoma"/>
          <w:sz w:val="22"/>
          <w:szCs w:val="22"/>
          <w:lang w:eastAsia="en-US"/>
        </w:rPr>
      </w:pPr>
    </w:p>
    <w:p w14:paraId="69CBCFF2" w14:textId="77777777" w:rsidR="0062570C" w:rsidRDefault="0062570C" w:rsidP="00B54454">
      <w:pPr>
        <w:jc w:val="both"/>
        <w:rPr>
          <w:rFonts w:ascii="Tahoma" w:eastAsia="Times New Roman" w:hAnsi="Tahoma" w:cs="Tahoma"/>
          <w:sz w:val="22"/>
          <w:szCs w:val="22"/>
          <w:lang w:eastAsia="en-US"/>
        </w:rPr>
      </w:pPr>
    </w:p>
    <w:p w14:paraId="45355397" w14:textId="77777777" w:rsidR="0062570C" w:rsidRDefault="0062570C" w:rsidP="004E4E11">
      <w:pPr>
        <w:rPr>
          <w:rFonts w:ascii="Tahoma" w:eastAsia="Times New Roman" w:hAnsi="Tahoma" w:cs="Tahoma"/>
          <w:sz w:val="22"/>
          <w:szCs w:val="22"/>
          <w:lang w:eastAsia="en-US"/>
        </w:rPr>
      </w:pPr>
    </w:p>
    <w:p w14:paraId="4A833D84" w14:textId="4AF57278" w:rsidR="004E4E11" w:rsidRPr="004E4E11" w:rsidRDefault="0062570C" w:rsidP="004E4E11">
      <w:pPr>
        <w:rPr>
          <w:rFonts w:ascii="Tahoma" w:eastAsia="Times New Roman" w:hAnsi="Tahoma" w:cs="Tahoma"/>
          <w:sz w:val="22"/>
          <w:szCs w:val="22"/>
          <w:lang w:eastAsia="en-US"/>
        </w:rPr>
      </w:pPr>
      <w:r>
        <w:rPr>
          <w:rFonts w:ascii="Tahoma" w:eastAsia="Times New Roman" w:hAnsi="Tahoma" w:cs="Tahoma"/>
          <w:sz w:val="22"/>
          <w:szCs w:val="22"/>
          <w:lang w:eastAsia="en-US"/>
        </w:rPr>
        <w:t xml:space="preserve">Tom </w:t>
      </w:r>
      <w:proofErr w:type="spellStart"/>
      <w:r>
        <w:rPr>
          <w:rFonts w:ascii="Tahoma" w:eastAsia="Times New Roman" w:hAnsi="Tahoma" w:cs="Tahoma"/>
          <w:sz w:val="22"/>
          <w:szCs w:val="22"/>
          <w:lang w:eastAsia="en-US"/>
        </w:rPr>
        <w:t>Mongan</w:t>
      </w:r>
      <w:proofErr w:type="spellEnd"/>
    </w:p>
    <w:p w14:paraId="27DBC181" w14:textId="361429CF" w:rsidR="002E4ED3" w:rsidRPr="00FA3226" w:rsidRDefault="00EE6AF5" w:rsidP="00E94AC2">
      <w:pPr>
        <w:rPr>
          <w:rFonts w:ascii="Tahoma" w:eastAsia="Times New Roman" w:hAnsi="Tahoma" w:cs="Tahoma"/>
          <w:sz w:val="22"/>
          <w:szCs w:val="22"/>
          <w:lang w:eastAsia="en-US"/>
        </w:rPr>
      </w:pPr>
      <w:r>
        <w:rPr>
          <w:rFonts w:ascii="Tahoma" w:eastAsia="Times New Roman" w:hAnsi="Tahoma" w:cs="Tahoma"/>
          <w:sz w:val="22"/>
          <w:szCs w:val="22"/>
          <w:lang w:eastAsia="en-US"/>
        </w:rPr>
        <w:t xml:space="preserve">Chamber </w:t>
      </w:r>
      <w:r w:rsidR="004E4E11" w:rsidRPr="004E4E11">
        <w:rPr>
          <w:rFonts w:ascii="Tahoma" w:eastAsia="Times New Roman" w:hAnsi="Tahoma" w:cs="Tahoma"/>
          <w:sz w:val="22"/>
          <w:szCs w:val="22"/>
          <w:lang w:eastAsia="en-US"/>
        </w:rPr>
        <w:t>President</w:t>
      </w:r>
    </w:p>
    <w:sectPr w:rsidR="002E4ED3" w:rsidRPr="00FA322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AD2E" w14:textId="77777777" w:rsidR="00883DF3" w:rsidRDefault="00883DF3" w:rsidP="002E4ED3">
      <w:r>
        <w:separator/>
      </w:r>
    </w:p>
  </w:endnote>
  <w:endnote w:type="continuationSeparator" w:id="0">
    <w:p w14:paraId="0D11AEDC" w14:textId="77777777" w:rsidR="00883DF3" w:rsidRDefault="00883DF3" w:rsidP="002E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BC95" w14:textId="77777777" w:rsidR="006110DE" w:rsidRPr="002E4ED3" w:rsidRDefault="006110DE" w:rsidP="002E4ED3">
    <w:pPr>
      <w:pStyle w:val="Footer"/>
      <w:tabs>
        <w:tab w:val="clear" w:pos="4513"/>
        <w:tab w:val="clear" w:pos="9026"/>
        <w:tab w:val="right" w:pos="9498"/>
      </w:tabs>
      <w:ind w:left="-709" w:right="-590" w:firstLine="425"/>
      <w:rPr>
        <w:rFonts w:ascii="Calibri" w:eastAsia="Calibri" w:hAnsi="Calibri" w:cs="Arial"/>
      </w:rPr>
    </w:pPr>
    <w:r w:rsidRPr="002E4ED3">
      <w:rPr>
        <w:rFonts w:ascii="Calibri" w:eastAsia="Calibri" w:hAnsi="Calibri" w:cs="Arial"/>
        <w:noProof/>
        <w:lang w:eastAsia="en-GB"/>
      </w:rPr>
      <w:drawing>
        <wp:inline distT="0" distB="0" distL="0" distR="0" wp14:anchorId="24C0BD0D" wp14:editId="11215FFC">
          <wp:extent cx="6629400" cy="552450"/>
          <wp:effectExtent l="0" t="0" r="0" b="0"/>
          <wp:docPr id="6" name="Picture 6" descr="Cov+War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v+War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552450"/>
                  </a:xfrm>
                  <a:prstGeom prst="rect">
                    <a:avLst/>
                  </a:prstGeom>
                  <a:noFill/>
                  <a:ln>
                    <a:noFill/>
                  </a:ln>
                </pic:spPr>
              </pic:pic>
            </a:graphicData>
          </a:graphic>
        </wp:inline>
      </w:drawing>
    </w:r>
  </w:p>
  <w:p w14:paraId="3B3C7F97" w14:textId="77777777" w:rsidR="006110DE" w:rsidRDefault="006110DE">
    <w:pPr>
      <w:pStyle w:val="Footer"/>
    </w:pPr>
  </w:p>
  <w:p w14:paraId="1AF78712" w14:textId="77777777" w:rsidR="006110DE" w:rsidRDefault="00611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7E02" w14:textId="77777777" w:rsidR="00883DF3" w:rsidRDefault="00883DF3" w:rsidP="002E4ED3">
      <w:r>
        <w:separator/>
      </w:r>
    </w:p>
  </w:footnote>
  <w:footnote w:type="continuationSeparator" w:id="0">
    <w:p w14:paraId="7B8002F8" w14:textId="77777777" w:rsidR="00883DF3" w:rsidRDefault="00883DF3" w:rsidP="002E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22A9" w14:textId="77777777" w:rsidR="006110DE" w:rsidRDefault="006110DE">
    <w:pPr>
      <w:pStyle w:val="Header"/>
    </w:pPr>
    <w:r w:rsidRPr="002E4ED3">
      <w:rPr>
        <w:rFonts w:ascii="Calibri" w:eastAsia="Calibri" w:hAnsi="Calibri" w:cs="Arial"/>
        <w:noProof/>
        <w:lang w:eastAsia="en-GB"/>
      </w:rPr>
      <w:drawing>
        <wp:inline distT="0" distB="0" distL="0" distR="0" wp14:anchorId="3DE5C2D7" wp14:editId="32709995">
          <wp:extent cx="3829050" cy="952500"/>
          <wp:effectExtent l="0" t="0" r="0" b="0"/>
          <wp:docPr id="4" name="Picture 4" descr="Cov+War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v+War Letterhead header"/>
                  <pic:cNvPicPr>
                    <a:picLocks noChangeAspect="1" noChangeArrowheads="1"/>
                  </pic:cNvPicPr>
                </pic:nvPicPr>
                <pic:blipFill>
                  <a:blip r:embed="rId1">
                    <a:extLst>
                      <a:ext uri="{28A0092B-C50C-407E-A947-70E740481C1C}">
                        <a14:useLocalDpi xmlns:a14="http://schemas.microsoft.com/office/drawing/2010/main" val="0"/>
                      </a:ext>
                    </a:extLst>
                  </a:blip>
                  <a:srcRect r="39458" b="-6383"/>
                  <a:stretch>
                    <a:fillRect/>
                  </a:stretch>
                </pic:blipFill>
                <pic:spPr bwMode="auto">
                  <a:xfrm>
                    <a:off x="0" y="0"/>
                    <a:ext cx="3829050" cy="952500"/>
                  </a:xfrm>
                  <a:prstGeom prst="rect">
                    <a:avLst/>
                  </a:prstGeom>
                  <a:noFill/>
                  <a:ln>
                    <a:noFill/>
                  </a:ln>
                </pic:spPr>
              </pic:pic>
            </a:graphicData>
          </a:graphic>
        </wp:inline>
      </w:drawing>
    </w:r>
  </w:p>
  <w:p w14:paraId="72259EE8" w14:textId="77777777" w:rsidR="006110DE" w:rsidRDefault="00611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ED3"/>
    <w:rsid w:val="002E4ED3"/>
    <w:rsid w:val="00372AF2"/>
    <w:rsid w:val="00441881"/>
    <w:rsid w:val="004E4E11"/>
    <w:rsid w:val="00513602"/>
    <w:rsid w:val="00544675"/>
    <w:rsid w:val="006110DE"/>
    <w:rsid w:val="0062570C"/>
    <w:rsid w:val="0066584C"/>
    <w:rsid w:val="006E7DC9"/>
    <w:rsid w:val="007211B4"/>
    <w:rsid w:val="00764894"/>
    <w:rsid w:val="007F1879"/>
    <w:rsid w:val="00813170"/>
    <w:rsid w:val="00883DF3"/>
    <w:rsid w:val="00890EE3"/>
    <w:rsid w:val="008D774E"/>
    <w:rsid w:val="00900F46"/>
    <w:rsid w:val="00B4569E"/>
    <w:rsid w:val="00B54454"/>
    <w:rsid w:val="00BA20F2"/>
    <w:rsid w:val="00BA6AF6"/>
    <w:rsid w:val="00C65EE3"/>
    <w:rsid w:val="00DA4522"/>
    <w:rsid w:val="00E94AC2"/>
    <w:rsid w:val="00EE6AF5"/>
    <w:rsid w:val="00F021B4"/>
    <w:rsid w:val="00FA3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E0A6C"/>
  <w15:chartTrackingRefBased/>
  <w15:docId w15:val="{AE24CBB4-3348-428A-91DA-F6D801AD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0DE"/>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ED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E4ED3"/>
  </w:style>
  <w:style w:type="paragraph" w:styleId="Footer">
    <w:name w:val="footer"/>
    <w:basedOn w:val="Normal"/>
    <w:link w:val="FooterChar"/>
    <w:uiPriority w:val="99"/>
    <w:unhideWhenUsed/>
    <w:rsid w:val="002E4ED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E4ED3"/>
  </w:style>
  <w:style w:type="character" w:styleId="Hyperlink">
    <w:name w:val="Hyperlink"/>
    <w:basedOn w:val="DefaultParagraphFont"/>
    <w:uiPriority w:val="99"/>
    <w:unhideWhenUsed/>
    <w:rsid w:val="00B544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0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b@cw-chamber.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w-chamber.co.uk/about-us/annual-general-meeting-statutory-accoun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w-chamber.co.uk/about-us/annual-general-meeting-statutory-account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ouiseb@cw-chamber.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Basterfield</dc:creator>
  <cp:keywords/>
  <dc:description/>
  <cp:lastModifiedBy>Gemma Basterfield</cp:lastModifiedBy>
  <cp:revision>4</cp:revision>
  <cp:lastPrinted>2020-01-27T07:57:00Z</cp:lastPrinted>
  <dcterms:created xsi:type="dcterms:W3CDTF">2021-10-20T10:30:00Z</dcterms:created>
  <dcterms:modified xsi:type="dcterms:W3CDTF">2021-10-20T10:33:00Z</dcterms:modified>
</cp:coreProperties>
</file>